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903" w:rsidRDefault="00A46162">
      <w:pPr>
        <w:spacing w:after="240" w:line="360" w:lineRule="auto"/>
        <w:jc w:val="center"/>
        <w:rPr>
          <w:rFonts w:ascii="Arial" w:eastAsia="Arial" w:hAnsi="Arial" w:cs="Arial"/>
          <w:b/>
          <w:smallCaps/>
        </w:rPr>
      </w:pPr>
      <w:r>
        <w:rPr>
          <w:rFonts w:ascii="Arial" w:eastAsia="Arial" w:hAnsi="Arial" w:cs="Arial"/>
          <w:b/>
          <w:smallCaps/>
        </w:rPr>
        <w:t>APÊNDICE C</w:t>
      </w:r>
    </w:p>
    <w:p w:rsidR="00ED1903" w:rsidRDefault="00A46162">
      <w:pPr>
        <w:spacing w:after="240" w:line="360" w:lineRule="auto"/>
        <w:jc w:val="center"/>
        <w:rPr>
          <w:rFonts w:ascii="Arial" w:eastAsia="Arial" w:hAnsi="Arial" w:cs="Arial"/>
          <w:b/>
          <w:smallCaps/>
        </w:rPr>
      </w:pPr>
      <w:r>
        <w:rPr>
          <w:rFonts w:ascii="Arial" w:eastAsia="Arial" w:hAnsi="Arial" w:cs="Arial"/>
          <w:b/>
          <w:smallCaps/>
        </w:rPr>
        <w:t>TÍTULO (DEVE SER CONCISO, CLARO E PRECISO, IDENTIFICANDO O OBJETO</w:t>
      </w:r>
      <w:bookmarkStart w:id="0" w:name="_GoBack"/>
      <w:bookmarkEnd w:id="0"/>
      <w:r>
        <w:rPr>
          <w:rFonts w:ascii="Arial" w:eastAsia="Arial" w:hAnsi="Arial" w:cs="Arial"/>
          <w:b/>
          <w:smallCaps/>
        </w:rPr>
        <w:t>, SEM EXPRESSÕES OU PALAVRAS IRRELEVANTES – NOVO, MELHOR, ORIGINAL)</w:t>
      </w:r>
    </w:p>
    <w:p w:rsidR="00ED1903" w:rsidRDefault="00A46162">
      <w:pPr>
        <w:spacing w:line="360" w:lineRule="auto"/>
        <w:jc w:val="both"/>
        <w:rPr>
          <w:rFonts w:ascii="Arial" w:eastAsia="Arial" w:hAnsi="Arial" w:cs="Arial"/>
          <w:b/>
        </w:rPr>
      </w:pPr>
      <w:r>
        <w:rPr>
          <w:rFonts w:ascii="Arial" w:eastAsia="Arial" w:hAnsi="Arial" w:cs="Arial"/>
          <w:b/>
        </w:rPr>
        <w:t>Campo de aplicação</w:t>
      </w:r>
    </w:p>
    <w:p w:rsidR="00ED1903" w:rsidRDefault="00A46162">
      <w:pPr>
        <w:numPr>
          <w:ilvl w:val="0"/>
          <w:numId w:val="2"/>
        </w:numPr>
        <w:spacing w:line="360" w:lineRule="auto"/>
        <w:ind w:left="0" w:firstLine="0"/>
        <w:jc w:val="both"/>
      </w:pPr>
      <w:r>
        <w:rPr>
          <w:rFonts w:ascii="Arial" w:eastAsia="Arial" w:hAnsi="Arial" w:cs="Arial"/>
        </w:rPr>
        <w:t xml:space="preserve">Redija neste espaço o </w:t>
      </w:r>
      <w:r>
        <w:rPr>
          <w:rFonts w:ascii="Arial" w:eastAsia="Arial" w:hAnsi="Arial" w:cs="Arial"/>
          <w:b/>
        </w:rPr>
        <w:t>campo de utilização do sistema/produto/processo</w:t>
      </w:r>
      <w:r>
        <w:rPr>
          <w:rFonts w:ascii="Arial" w:eastAsia="Arial" w:hAnsi="Arial" w:cs="Arial"/>
        </w:rPr>
        <w:t xml:space="preserve"> (Especificar o setor técnico a que se refere o objeto do pedido. Exemplo: novo uso do equipamento, processo para tratamento de efluentes, equipamento para ...., etc.). </w:t>
      </w:r>
    </w:p>
    <w:p w:rsidR="00ED1903" w:rsidRDefault="00ED1903">
      <w:pPr>
        <w:spacing w:line="360" w:lineRule="auto"/>
        <w:jc w:val="both"/>
        <w:rPr>
          <w:rFonts w:ascii="Arial" w:eastAsia="Arial" w:hAnsi="Arial" w:cs="Arial"/>
        </w:rPr>
      </w:pPr>
    </w:p>
    <w:p w:rsidR="00ED1903" w:rsidRDefault="00A46162">
      <w:pPr>
        <w:spacing w:line="360" w:lineRule="auto"/>
        <w:jc w:val="both"/>
        <w:rPr>
          <w:rFonts w:ascii="Arial" w:eastAsia="Arial" w:hAnsi="Arial" w:cs="Arial"/>
        </w:rPr>
      </w:pPr>
      <w:r>
        <w:rPr>
          <w:rFonts w:ascii="Arial" w:eastAsia="Arial" w:hAnsi="Arial" w:cs="Arial"/>
        </w:rPr>
        <w:t xml:space="preserve">Redija neste espaço o relatório descritivo que deve ser dividido em partes, conforme </w:t>
      </w:r>
      <w:r>
        <w:rPr>
          <w:rFonts w:ascii="Arial" w:eastAsia="Arial" w:hAnsi="Arial" w:cs="Arial"/>
        </w:rPr>
        <w:t xml:space="preserve">opções a seguir: </w:t>
      </w:r>
    </w:p>
    <w:p w:rsidR="00ED1903" w:rsidRDefault="00A46162">
      <w:pPr>
        <w:spacing w:line="360" w:lineRule="auto"/>
        <w:jc w:val="both"/>
        <w:rPr>
          <w:rFonts w:ascii="Arial" w:eastAsia="Arial" w:hAnsi="Arial" w:cs="Arial"/>
          <w:b/>
        </w:rPr>
      </w:pPr>
      <w:r>
        <w:rPr>
          <w:rFonts w:ascii="Arial" w:eastAsia="Arial" w:hAnsi="Arial" w:cs="Arial"/>
          <w:b/>
        </w:rPr>
        <w:tab/>
        <w:t>Motivação e Objetivos</w:t>
      </w:r>
    </w:p>
    <w:p w:rsidR="00ED1903" w:rsidRDefault="00A46162">
      <w:pPr>
        <w:spacing w:line="360" w:lineRule="auto"/>
        <w:jc w:val="both"/>
        <w:rPr>
          <w:rFonts w:ascii="Arial" w:eastAsia="Arial" w:hAnsi="Arial" w:cs="Arial"/>
        </w:rPr>
      </w:pPr>
      <w:r>
        <w:rPr>
          <w:rFonts w:ascii="Arial" w:eastAsia="Arial" w:hAnsi="Arial" w:cs="Arial"/>
        </w:rPr>
        <w:t>[02</w:t>
      </w:r>
      <w:proofErr w:type="gramStart"/>
      <w:r>
        <w:rPr>
          <w:rFonts w:ascii="Arial" w:eastAsia="Arial" w:hAnsi="Arial" w:cs="Arial"/>
        </w:rPr>
        <w:t>]</w:t>
      </w:r>
      <w:r>
        <w:rPr>
          <w:rFonts w:ascii="Arial" w:eastAsia="Arial" w:hAnsi="Arial" w:cs="Arial"/>
        </w:rPr>
        <w:tab/>
        <w:t>Apresente</w:t>
      </w:r>
      <w:proofErr w:type="gramEnd"/>
      <w:r>
        <w:rPr>
          <w:rFonts w:ascii="Arial" w:eastAsia="Arial" w:hAnsi="Arial" w:cs="Arial"/>
        </w:rPr>
        <w:t xml:space="preserve"> a motivação a partir do campo de aplicação e os objetivos do trabalho.</w:t>
      </w:r>
    </w:p>
    <w:p w:rsidR="00ED1903" w:rsidRDefault="00A46162">
      <w:pPr>
        <w:spacing w:line="360" w:lineRule="auto"/>
        <w:ind w:firstLine="709"/>
        <w:jc w:val="both"/>
        <w:rPr>
          <w:rFonts w:ascii="Arial" w:eastAsia="Arial" w:hAnsi="Arial" w:cs="Arial"/>
          <w:b/>
        </w:rPr>
      </w:pPr>
      <w:r>
        <w:rPr>
          <w:rFonts w:ascii="Arial" w:eastAsia="Arial" w:hAnsi="Arial" w:cs="Arial"/>
          <w:b/>
        </w:rPr>
        <w:t>Estado da técnica</w:t>
      </w:r>
    </w:p>
    <w:p w:rsidR="00ED1903" w:rsidRDefault="00A46162">
      <w:pPr>
        <w:spacing w:line="360" w:lineRule="auto"/>
        <w:jc w:val="both"/>
        <w:rPr>
          <w:rFonts w:ascii="Arial" w:eastAsia="Arial" w:hAnsi="Arial" w:cs="Arial"/>
        </w:rPr>
      </w:pPr>
      <w:r>
        <w:rPr>
          <w:rFonts w:ascii="Arial" w:eastAsia="Arial" w:hAnsi="Arial" w:cs="Arial"/>
        </w:rPr>
        <w:t>[03</w:t>
      </w:r>
      <w:proofErr w:type="gramStart"/>
      <w:r>
        <w:rPr>
          <w:rFonts w:ascii="Arial" w:eastAsia="Arial" w:hAnsi="Arial" w:cs="Arial"/>
        </w:rPr>
        <w:t>]</w:t>
      </w:r>
      <w:r>
        <w:rPr>
          <w:rFonts w:ascii="Arial" w:eastAsia="Arial" w:hAnsi="Arial" w:cs="Arial"/>
        </w:rPr>
        <w:tab/>
        <w:t>Descrever</w:t>
      </w:r>
      <w:proofErr w:type="gramEnd"/>
      <w:r>
        <w:rPr>
          <w:rFonts w:ascii="Arial" w:eastAsia="Arial" w:hAnsi="Arial" w:cs="Arial"/>
        </w:rPr>
        <w:t xml:space="preserve"> o que já é conhecido sobre o produto/processo com referências a artigos e/ou patentes (anteriori</w:t>
      </w:r>
      <w:r>
        <w:rPr>
          <w:rFonts w:ascii="Arial" w:eastAsia="Arial" w:hAnsi="Arial" w:cs="Arial"/>
        </w:rPr>
        <w:t xml:space="preserve">dades); </w:t>
      </w:r>
    </w:p>
    <w:p w:rsidR="00ED1903" w:rsidRDefault="00A46162">
      <w:pPr>
        <w:spacing w:line="360" w:lineRule="auto"/>
        <w:jc w:val="both"/>
        <w:rPr>
          <w:rFonts w:ascii="Arial" w:eastAsia="Arial" w:hAnsi="Arial" w:cs="Arial"/>
        </w:rPr>
      </w:pPr>
      <w:r>
        <w:rPr>
          <w:rFonts w:ascii="Arial" w:eastAsia="Arial" w:hAnsi="Arial" w:cs="Arial"/>
        </w:rPr>
        <w:t>[04</w:t>
      </w:r>
      <w:proofErr w:type="gramStart"/>
      <w:r>
        <w:rPr>
          <w:rFonts w:ascii="Arial" w:eastAsia="Arial" w:hAnsi="Arial" w:cs="Arial"/>
        </w:rPr>
        <w:t>]</w:t>
      </w:r>
      <w:r>
        <w:rPr>
          <w:rFonts w:ascii="Arial" w:eastAsia="Arial" w:hAnsi="Arial" w:cs="Arial"/>
        </w:rPr>
        <w:tab/>
        <w:t>Detalhar</w:t>
      </w:r>
      <w:proofErr w:type="gramEnd"/>
      <w:r>
        <w:rPr>
          <w:rFonts w:ascii="Arial" w:eastAsia="Arial" w:hAnsi="Arial" w:cs="Arial"/>
        </w:rPr>
        <w:t xml:space="preserve"> a novidade e o efeito técnico alcançado;</w:t>
      </w:r>
    </w:p>
    <w:p w:rsidR="00ED1903" w:rsidRDefault="00A46162">
      <w:pPr>
        <w:spacing w:line="360" w:lineRule="auto"/>
        <w:ind w:firstLine="709"/>
        <w:jc w:val="both"/>
        <w:rPr>
          <w:rFonts w:ascii="Arial" w:eastAsia="Arial" w:hAnsi="Arial" w:cs="Arial"/>
        </w:rPr>
      </w:pPr>
      <w:r>
        <w:rPr>
          <w:rFonts w:ascii="Arial" w:eastAsia="Arial" w:hAnsi="Arial" w:cs="Arial"/>
          <w:b/>
        </w:rPr>
        <w:t>Problemas do estado da técnica:</w:t>
      </w:r>
    </w:p>
    <w:p w:rsidR="00ED1903" w:rsidRDefault="00A46162">
      <w:pPr>
        <w:spacing w:line="360" w:lineRule="auto"/>
        <w:jc w:val="both"/>
        <w:rPr>
          <w:rFonts w:ascii="Arial" w:eastAsia="Arial" w:hAnsi="Arial" w:cs="Arial"/>
        </w:rPr>
      </w:pPr>
      <w:r>
        <w:rPr>
          <w:rFonts w:ascii="Arial" w:eastAsia="Arial" w:hAnsi="Arial" w:cs="Arial"/>
        </w:rPr>
        <w:t>[05</w:t>
      </w:r>
      <w:proofErr w:type="gramStart"/>
      <w:r>
        <w:rPr>
          <w:rFonts w:ascii="Arial" w:eastAsia="Arial" w:hAnsi="Arial" w:cs="Arial"/>
        </w:rPr>
        <w:t>]</w:t>
      </w:r>
      <w:r>
        <w:rPr>
          <w:rFonts w:ascii="Arial" w:eastAsia="Arial" w:hAnsi="Arial" w:cs="Arial"/>
        </w:rPr>
        <w:tab/>
        <w:t>Descrever</w:t>
      </w:r>
      <w:proofErr w:type="gramEnd"/>
      <w:r>
        <w:rPr>
          <w:rFonts w:ascii="Arial" w:eastAsia="Arial" w:hAnsi="Arial" w:cs="Arial"/>
        </w:rPr>
        <w:t xml:space="preserve"> os problemas que o seu produto/processo resolve (soluções).</w:t>
      </w:r>
    </w:p>
    <w:p w:rsidR="00ED1903" w:rsidRDefault="00A46162">
      <w:pPr>
        <w:spacing w:line="360" w:lineRule="auto"/>
        <w:ind w:firstLine="709"/>
        <w:jc w:val="both"/>
        <w:rPr>
          <w:rFonts w:ascii="Arial" w:eastAsia="Arial" w:hAnsi="Arial" w:cs="Arial"/>
          <w:b/>
        </w:rPr>
      </w:pPr>
      <w:r>
        <w:rPr>
          <w:rFonts w:ascii="Arial" w:eastAsia="Arial" w:hAnsi="Arial" w:cs="Arial"/>
          <w:b/>
        </w:rPr>
        <w:t>Vantagens da proposta</w:t>
      </w:r>
    </w:p>
    <w:p w:rsidR="00ED1903" w:rsidRDefault="00A46162">
      <w:pPr>
        <w:spacing w:line="360" w:lineRule="auto"/>
        <w:jc w:val="both"/>
        <w:rPr>
          <w:rFonts w:ascii="Arial" w:eastAsia="Arial" w:hAnsi="Arial" w:cs="Arial"/>
        </w:rPr>
      </w:pPr>
      <w:r>
        <w:rPr>
          <w:rFonts w:ascii="Arial" w:eastAsia="Arial" w:hAnsi="Arial" w:cs="Arial"/>
        </w:rPr>
        <w:t>[06</w:t>
      </w:r>
      <w:proofErr w:type="gramStart"/>
      <w:r>
        <w:rPr>
          <w:rFonts w:ascii="Arial" w:eastAsia="Arial" w:hAnsi="Arial" w:cs="Arial"/>
        </w:rPr>
        <w:t>]</w:t>
      </w:r>
      <w:r>
        <w:rPr>
          <w:rFonts w:ascii="Arial" w:eastAsia="Arial" w:hAnsi="Arial" w:cs="Arial"/>
        </w:rPr>
        <w:tab/>
        <w:t>Quando</w:t>
      </w:r>
      <w:proofErr w:type="gramEnd"/>
      <w:r>
        <w:rPr>
          <w:rFonts w:ascii="Arial" w:eastAsia="Arial" w:hAnsi="Arial" w:cs="Arial"/>
        </w:rPr>
        <w:t xml:space="preserve"> existir vantagens da presente invenção com relação </w:t>
      </w:r>
      <w:r>
        <w:rPr>
          <w:rFonts w:ascii="Arial" w:eastAsia="Arial" w:hAnsi="Arial" w:cs="Arial"/>
        </w:rPr>
        <w:t>às demais patentes ou referências, sugiro compará-la, expondo os principais pontos, de forma que suas vantagens sejam claras e objetivas e tenha relação com as reivindicações (parte da redação da patente em que reivindicamos o produto/processo em questão).</w:t>
      </w:r>
    </w:p>
    <w:p w:rsidR="00ED1903" w:rsidRDefault="00A46162">
      <w:pPr>
        <w:spacing w:line="360" w:lineRule="auto"/>
        <w:jc w:val="both"/>
        <w:rPr>
          <w:rFonts w:ascii="Arial" w:eastAsia="Arial" w:hAnsi="Arial" w:cs="Arial"/>
        </w:rPr>
      </w:pPr>
      <w:r>
        <w:rPr>
          <w:rFonts w:ascii="Arial" w:eastAsia="Arial" w:hAnsi="Arial" w:cs="Arial"/>
        </w:rPr>
        <w:t xml:space="preserve">As informações relacionadas às patentes depositadas e aos artigos utilizados na exposição das vantagens devem ser fundamentadas (manutenção de uma estrutura textual coesa e coerente). </w:t>
      </w:r>
    </w:p>
    <w:p w:rsidR="00ED1903" w:rsidRDefault="00ED1903">
      <w:pPr>
        <w:spacing w:line="360" w:lineRule="auto"/>
        <w:jc w:val="both"/>
        <w:rPr>
          <w:rFonts w:ascii="Arial" w:eastAsia="Arial" w:hAnsi="Arial" w:cs="Arial"/>
        </w:rPr>
      </w:pPr>
    </w:p>
    <w:p w:rsidR="00ED1903" w:rsidRDefault="00A46162">
      <w:pPr>
        <w:spacing w:line="360" w:lineRule="auto"/>
        <w:jc w:val="both"/>
        <w:rPr>
          <w:rFonts w:ascii="Arial" w:eastAsia="Arial" w:hAnsi="Arial" w:cs="Arial"/>
          <w:b/>
        </w:rPr>
      </w:pPr>
      <w:r>
        <w:rPr>
          <w:rFonts w:ascii="Arial" w:eastAsia="Arial" w:hAnsi="Arial" w:cs="Arial"/>
          <w:b/>
        </w:rPr>
        <w:t>Observações:</w:t>
      </w:r>
    </w:p>
    <w:p w:rsidR="00ED1903" w:rsidRDefault="00ED1903">
      <w:pPr>
        <w:spacing w:line="360" w:lineRule="auto"/>
        <w:jc w:val="both"/>
        <w:rPr>
          <w:rFonts w:ascii="Arial" w:eastAsia="Arial" w:hAnsi="Arial" w:cs="Arial"/>
          <w:b/>
        </w:rPr>
      </w:pPr>
    </w:p>
    <w:p w:rsidR="00ED1903" w:rsidRDefault="00A46162">
      <w:pPr>
        <w:spacing w:after="120" w:line="360" w:lineRule="auto"/>
        <w:ind w:firstLine="709"/>
        <w:rPr>
          <w:rFonts w:ascii="Arial" w:eastAsia="Arial" w:hAnsi="Arial" w:cs="Arial"/>
          <w:b/>
        </w:rPr>
      </w:pPr>
      <w:r>
        <w:rPr>
          <w:rFonts w:ascii="Arial" w:eastAsia="Arial" w:hAnsi="Arial" w:cs="Arial"/>
          <w:b/>
        </w:rPr>
        <w:t>Breve descrição das Figuras</w:t>
      </w:r>
    </w:p>
    <w:p w:rsidR="00ED1903" w:rsidRDefault="00A46162">
      <w:pPr>
        <w:spacing w:after="120" w:line="360" w:lineRule="auto"/>
        <w:rPr>
          <w:rFonts w:ascii="Arial" w:eastAsia="Arial" w:hAnsi="Arial" w:cs="Arial"/>
          <w:b/>
        </w:rPr>
      </w:pPr>
      <w:r>
        <w:rPr>
          <w:rFonts w:ascii="Arial" w:eastAsia="Arial" w:hAnsi="Arial" w:cs="Arial"/>
        </w:rPr>
        <w:t>[07</w:t>
      </w:r>
      <w:proofErr w:type="gramStart"/>
      <w:r>
        <w:rPr>
          <w:rFonts w:ascii="Arial" w:eastAsia="Arial" w:hAnsi="Arial" w:cs="Arial"/>
        </w:rPr>
        <w:t>]</w:t>
      </w:r>
      <w:r>
        <w:rPr>
          <w:rFonts w:ascii="Arial" w:eastAsia="Arial" w:hAnsi="Arial" w:cs="Arial"/>
        </w:rPr>
        <w:tab/>
        <w:t>Caso</w:t>
      </w:r>
      <w:proofErr w:type="gramEnd"/>
      <w:r>
        <w:rPr>
          <w:rFonts w:ascii="Arial" w:eastAsia="Arial" w:hAnsi="Arial" w:cs="Arial"/>
        </w:rPr>
        <w:t xml:space="preserve"> não seja possível</w:t>
      </w:r>
      <w:r>
        <w:rPr>
          <w:rFonts w:ascii="Arial" w:eastAsia="Arial" w:hAnsi="Arial" w:cs="Arial"/>
        </w:rPr>
        <w:t xml:space="preserve"> descrever o conteúdo das figuras no corpo do texto (relatório descritivo), as legendas poderão ser inseridas neste espaço.</w:t>
      </w:r>
    </w:p>
    <w:p w:rsidR="00ED1903" w:rsidRDefault="00A46162">
      <w:pPr>
        <w:spacing w:line="360" w:lineRule="auto"/>
        <w:ind w:firstLine="709"/>
        <w:jc w:val="both"/>
        <w:rPr>
          <w:rFonts w:ascii="Arial" w:eastAsia="Arial" w:hAnsi="Arial" w:cs="Arial"/>
          <w:b/>
        </w:rPr>
      </w:pPr>
      <w:r>
        <w:rPr>
          <w:rFonts w:ascii="Arial" w:eastAsia="Arial" w:hAnsi="Arial" w:cs="Arial"/>
          <w:b/>
        </w:rPr>
        <w:t>Descrição e Método detalhado do Sistema/Produto/Processo Proposto</w:t>
      </w:r>
    </w:p>
    <w:p w:rsidR="00ED1903" w:rsidRDefault="00A46162">
      <w:pPr>
        <w:spacing w:line="360" w:lineRule="auto"/>
        <w:jc w:val="both"/>
        <w:rPr>
          <w:rFonts w:ascii="Arial" w:eastAsia="Arial" w:hAnsi="Arial" w:cs="Arial"/>
        </w:rPr>
      </w:pPr>
      <w:r>
        <w:rPr>
          <w:rFonts w:ascii="Arial" w:eastAsia="Arial" w:hAnsi="Arial" w:cs="Arial"/>
        </w:rPr>
        <w:t>[08</w:t>
      </w:r>
      <w:proofErr w:type="gramStart"/>
      <w:r>
        <w:rPr>
          <w:rFonts w:ascii="Arial" w:eastAsia="Arial" w:hAnsi="Arial" w:cs="Arial"/>
        </w:rPr>
        <w:t>]</w:t>
      </w:r>
      <w:r>
        <w:rPr>
          <w:rFonts w:ascii="Arial" w:eastAsia="Arial" w:hAnsi="Arial" w:cs="Arial"/>
        </w:rPr>
        <w:tab/>
      </w:r>
      <w:r>
        <w:rPr>
          <w:rFonts w:ascii="Arial" w:eastAsia="Arial" w:hAnsi="Arial" w:cs="Arial"/>
        </w:rPr>
        <w:t>Redija</w:t>
      </w:r>
      <w:proofErr w:type="gramEnd"/>
      <w:r>
        <w:rPr>
          <w:rFonts w:ascii="Arial" w:eastAsia="Arial" w:hAnsi="Arial" w:cs="Arial"/>
        </w:rPr>
        <w:t xml:space="preserve"> a descrição detalhada da invenção e o método para obtê-la. Neste campo é permitido o uso de tabelas, enquanto que figuras e gráficos não podem.</w:t>
      </w:r>
    </w:p>
    <w:p w:rsidR="00ED1903" w:rsidRDefault="00ED1903">
      <w:pPr>
        <w:spacing w:line="360" w:lineRule="auto"/>
        <w:jc w:val="both"/>
        <w:rPr>
          <w:rFonts w:ascii="Arial" w:eastAsia="Arial" w:hAnsi="Arial" w:cs="Arial"/>
        </w:rPr>
      </w:pPr>
    </w:p>
    <w:p w:rsidR="00ED1903" w:rsidRDefault="00ED1903">
      <w:pPr>
        <w:spacing w:line="360" w:lineRule="auto"/>
        <w:jc w:val="both"/>
        <w:rPr>
          <w:rFonts w:ascii="Arial" w:eastAsia="Arial" w:hAnsi="Arial" w:cs="Arial"/>
        </w:rPr>
      </w:pPr>
    </w:p>
    <w:p w:rsidR="00ED1903" w:rsidRDefault="00A46162">
      <w:pPr>
        <w:spacing w:line="360" w:lineRule="auto"/>
        <w:ind w:firstLine="709"/>
        <w:jc w:val="both"/>
        <w:rPr>
          <w:rFonts w:ascii="Arial" w:eastAsia="Arial" w:hAnsi="Arial" w:cs="Arial"/>
          <w:b/>
        </w:rPr>
      </w:pPr>
      <w:r>
        <w:rPr>
          <w:rFonts w:ascii="Arial" w:eastAsia="Arial" w:hAnsi="Arial" w:cs="Arial"/>
          <w:b/>
        </w:rPr>
        <w:t>Resultados e Aplicação</w:t>
      </w:r>
    </w:p>
    <w:p w:rsidR="00ED1903" w:rsidRDefault="00A46162">
      <w:pPr>
        <w:spacing w:line="360" w:lineRule="auto"/>
        <w:jc w:val="both"/>
        <w:rPr>
          <w:rFonts w:ascii="Arial" w:eastAsia="Arial" w:hAnsi="Arial" w:cs="Arial"/>
        </w:rPr>
      </w:pPr>
      <w:r>
        <w:rPr>
          <w:rFonts w:ascii="Arial" w:eastAsia="Arial" w:hAnsi="Arial" w:cs="Arial"/>
        </w:rPr>
        <w:t>[09]</w:t>
      </w:r>
      <w:r>
        <w:rPr>
          <w:rFonts w:ascii="Arial" w:eastAsia="Arial" w:hAnsi="Arial" w:cs="Arial"/>
        </w:rPr>
        <w:tab/>
        <w:t>No Exame de Qualificação instrua os resultados preliminares obtidos e esper</w:t>
      </w:r>
      <w:r>
        <w:rPr>
          <w:rFonts w:ascii="Arial" w:eastAsia="Arial" w:hAnsi="Arial" w:cs="Arial"/>
        </w:rPr>
        <w:t>ados, ressaltando a aplicação científica ou industrial, no Relatório de TCC espera-se os resultados obtidos, a discussão destes resultados situando com a aplicação científica ou industrial.</w:t>
      </w:r>
    </w:p>
    <w:p w:rsidR="00ED1903" w:rsidRDefault="00ED1903">
      <w:pPr>
        <w:spacing w:line="360" w:lineRule="auto"/>
        <w:jc w:val="both"/>
        <w:rPr>
          <w:rFonts w:ascii="Arial" w:eastAsia="Arial" w:hAnsi="Arial" w:cs="Arial"/>
        </w:rPr>
      </w:pPr>
    </w:p>
    <w:p w:rsidR="00ED1903" w:rsidRDefault="00ED1903">
      <w:pPr>
        <w:spacing w:line="360" w:lineRule="auto"/>
        <w:jc w:val="both"/>
        <w:rPr>
          <w:rFonts w:ascii="Arial" w:eastAsia="Arial" w:hAnsi="Arial" w:cs="Arial"/>
        </w:rPr>
      </w:pPr>
    </w:p>
    <w:p w:rsidR="00ED1903" w:rsidRDefault="00A46162">
      <w:pPr>
        <w:spacing w:line="360" w:lineRule="auto"/>
        <w:ind w:firstLine="709"/>
        <w:jc w:val="both"/>
        <w:rPr>
          <w:rFonts w:ascii="Arial" w:eastAsia="Arial" w:hAnsi="Arial" w:cs="Arial"/>
          <w:b/>
        </w:rPr>
      </w:pPr>
      <w:r>
        <w:rPr>
          <w:rFonts w:ascii="Arial" w:eastAsia="Arial" w:hAnsi="Arial" w:cs="Arial"/>
          <w:b/>
        </w:rPr>
        <w:t>Referências</w:t>
      </w:r>
    </w:p>
    <w:p w:rsidR="00ED1903" w:rsidRDefault="00A46162">
      <w:pPr>
        <w:spacing w:line="360" w:lineRule="auto"/>
        <w:jc w:val="both"/>
        <w:rPr>
          <w:rFonts w:ascii="Arial" w:eastAsia="Arial" w:hAnsi="Arial" w:cs="Arial"/>
        </w:rPr>
      </w:pPr>
      <w:bookmarkStart w:id="1" w:name="_gjdgxs" w:colFirst="0" w:colLast="0"/>
      <w:bookmarkEnd w:id="1"/>
      <w:r>
        <w:rPr>
          <w:rFonts w:ascii="Arial" w:eastAsia="Arial" w:hAnsi="Arial" w:cs="Arial"/>
        </w:rPr>
        <w:t>[10]</w:t>
      </w:r>
      <w:r>
        <w:rPr>
          <w:rFonts w:ascii="Arial" w:eastAsia="Arial" w:hAnsi="Arial" w:cs="Arial"/>
        </w:rPr>
        <w:tab/>
        <w:t xml:space="preserve">No Exame de Qualificação podem estar dispostas </w:t>
      </w:r>
      <w:r>
        <w:rPr>
          <w:rFonts w:ascii="Arial" w:eastAsia="Arial" w:hAnsi="Arial" w:cs="Arial"/>
        </w:rPr>
        <w:t>ao longo do texto: os artigos deverão ser mencionados entre parênteses, uma vez que não há espaço nesta redação para referências bibliográficas. Exemplo: (MACHADO, A.B.M; DRUMMOND, G.M. e PAGLIA, A.P. – Livro Vermelho da Fauna Brasileira Ameaçada de Extinç</w:t>
      </w:r>
      <w:r>
        <w:rPr>
          <w:rFonts w:ascii="Arial" w:eastAsia="Arial" w:hAnsi="Arial" w:cs="Arial"/>
        </w:rPr>
        <w:t xml:space="preserve">ão, Ministério do Meio Ambiente, Fundação </w:t>
      </w:r>
      <w:proofErr w:type="spellStart"/>
      <w:r>
        <w:rPr>
          <w:rFonts w:ascii="Arial" w:eastAsia="Arial" w:hAnsi="Arial" w:cs="Arial"/>
        </w:rPr>
        <w:t>Biodiversitas</w:t>
      </w:r>
      <w:proofErr w:type="spellEnd"/>
      <w:r>
        <w:rPr>
          <w:rFonts w:ascii="Arial" w:eastAsia="Arial" w:hAnsi="Arial" w:cs="Arial"/>
        </w:rPr>
        <w:t>, 2008). No Relatório de TCC, as mesmas deverão estar na seção própria e referenciadas conforme a ABNT ao longo de todo o texto.</w:t>
      </w:r>
    </w:p>
    <w:p w:rsidR="00ED1903" w:rsidRDefault="00A46162">
      <w:pPr>
        <w:spacing w:line="360" w:lineRule="auto"/>
        <w:jc w:val="both"/>
        <w:rPr>
          <w:rFonts w:ascii="Arial" w:eastAsia="Arial" w:hAnsi="Arial" w:cs="Arial"/>
        </w:rPr>
      </w:pPr>
      <w:r>
        <w:rPr>
          <w:rFonts w:ascii="Arial" w:eastAsia="Arial" w:hAnsi="Arial" w:cs="Arial"/>
        </w:rPr>
        <w:t>.</w:t>
      </w:r>
    </w:p>
    <w:p w:rsidR="00ED1903" w:rsidRDefault="00ED1903">
      <w:pPr>
        <w:spacing w:line="360" w:lineRule="auto"/>
        <w:jc w:val="both"/>
        <w:rPr>
          <w:rFonts w:ascii="Arial" w:eastAsia="Arial" w:hAnsi="Arial" w:cs="Arial"/>
        </w:rPr>
      </w:pPr>
    </w:p>
    <w:p w:rsidR="00ED1903" w:rsidRDefault="00A46162">
      <w:pPr>
        <w:widowControl w:val="0"/>
        <w:pBdr>
          <w:top w:val="nil"/>
          <w:left w:val="nil"/>
          <w:bottom w:val="nil"/>
          <w:right w:val="nil"/>
          <w:between w:val="nil"/>
        </w:pBdr>
        <w:spacing w:line="276" w:lineRule="auto"/>
        <w:rPr>
          <w:rFonts w:ascii="Arial" w:eastAsia="Arial" w:hAnsi="Arial" w:cs="Arial"/>
        </w:rPr>
        <w:sectPr w:rsidR="00ED1903">
          <w:headerReference w:type="default" r:id="rId7"/>
          <w:pgSz w:w="11906" w:h="16838"/>
          <w:pgMar w:top="1418" w:right="1701" w:bottom="1418" w:left="1701" w:header="709" w:footer="709" w:gutter="0"/>
          <w:pgNumType w:start="1"/>
          <w:cols w:space="720"/>
        </w:sectPr>
      </w:pPr>
      <w:r>
        <w:br w:type="page"/>
      </w:r>
    </w:p>
    <w:p w:rsidR="00ED1903" w:rsidRDefault="00A46162">
      <w:pPr>
        <w:spacing w:after="240" w:line="360" w:lineRule="auto"/>
        <w:jc w:val="center"/>
        <w:rPr>
          <w:rFonts w:ascii="Arial" w:eastAsia="Arial" w:hAnsi="Arial" w:cs="Arial"/>
          <w:b/>
          <w:smallCaps/>
        </w:rPr>
      </w:pPr>
      <w:r>
        <w:rPr>
          <w:rFonts w:ascii="Arial" w:eastAsia="Arial" w:hAnsi="Arial" w:cs="Arial"/>
          <w:b/>
          <w:smallCaps/>
        </w:rPr>
        <w:lastRenderedPageBreak/>
        <w:t>REIVINDICAÇÕES</w:t>
      </w:r>
    </w:p>
    <w:p w:rsidR="00ED1903" w:rsidRDefault="00A46162">
      <w:pPr>
        <w:numPr>
          <w:ilvl w:val="0"/>
          <w:numId w:val="1"/>
        </w:numPr>
        <w:spacing w:line="360" w:lineRule="auto"/>
        <w:ind w:left="0" w:firstLine="0"/>
        <w:jc w:val="both"/>
        <w:rPr>
          <w:rFonts w:ascii="Arial" w:eastAsia="Arial" w:hAnsi="Arial" w:cs="Arial"/>
          <w:b/>
        </w:rPr>
      </w:pPr>
      <w:r>
        <w:rPr>
          <w:rFonts w:ascii="Arial" w:eastAsia="Arial" w:hAnsi="Arial" w:cs="Arial"/>
          <w:b/>
        </w:rPr>
        <w:t>TÍTULO DA INVENÇÃO (OU PARTE DO TÍTULO)</w:t>
      </w:r>
      <w:r>
        <w:rPr>
          <w:rFonts w:ascii="Arial" w:eastAsia="Arial" w:hAnsi="Arial" w:cs="Arial"/>
        </w:rPr>
        <w:t xml:space="preserve">, caracterizado por ................ </w:t>
      </w:r>
      <w:r>
        <w:rPr>
          <w:rFonts w:ascii="Arial" w:eastAsia="Arial" w:hAnsi="Arial" w:cs="Arial"/>
          <w:b/>
        </w:rPr>
        <w:t xml:space="preserve">(todas as informações escritas apor o termo “caracterizado por” devem corresponder às características inéditas da invenção) </w:t>
      </w:r>
    </w:p>
    <w:p w:rsidR="00ED1903" w:rsidRDefault="00A46162">
      <w:pPr>
        <w:spacing w:line="360" w:lineRule="auto"/>
        <w:jc w:val="both"/>
        <w:rPr>
          <w:rFonts w:ascii="Arial" w:eastAsia="Arial" w:hAnsi="Arial" w:cs="Arial"/>
        </w:rPr>
      </w:pPr>
      <w:r>
        <w:rPr>
          <w:rFonts w:ascii="Arial" w:eastAsia="Arial" w:hAnsi="Arial" w:cs="Arial"/>
          <w:b/>
        </w:rPr>
        <w:t>Observações</w:t>
      </w:r>
    </w:p>
    <w:p w:rsidR="00ED1903" w:rsidRDefault="00A46162">
      <w:pPr>
        <w:spacing w:line="360" w:lineRule="auto"/>
        <w:jc w:val="both"/>
        <w:rPr>
          <w:rFonts w:ascii="Arial" w:eastAsia="Arial" w:hAnsi="Arial" w:cs="Arial"/>
        </w:rPr>
      </w:pPr>
      <w:r>
        <w:rPr>
          <w:rFonts w:ascii="Arial" w:eastAsia="Arial" w:hAnsi="Arial" w:cs="Arial"/>
        </w:rPr>
        <w:t>Seguindo as exigências da instrução normativa de 30/2013 do INPI, as reivindicações devem ser formuladas da seguinte forma:</w:t>
      </w:r>
    </w:p>
    <w:p w:rsidR="00ED1903" w:rsidRDefault="00A46162">
      <w:pPr>
        <w:numPr>
          <w:ilvl w:val="0"/>
          <w:numId w:val="3"/>
        </w:numPr>
        <w:spacing w:line="360" w:lineRule="auto"/>
        <w:ind w:left="0" w:firstLine="0"/>
        <w:jc w:val="both"/>
      </w:pPr>
      <w:r>
        <w:rPr>
          <w:rFonts w:ascii="Arial" w:eastAsia="Arial" w:hAnsi="Arial" w:cs="Arial"/>
        </w:rPr>
        <w:t>Indicar, explicitamente, a utilização industrial quando não for evidente a partir da descrição da invenção;</w:t>
      </w:r>
    </w:p>
    <w:p w:rsidR="00ED1903" w:rsidRDefault="00A46162">
      <w:pPr>
        <w:numPr>
          <w:ilvl w:val="0"/>
          <w:numId w:val="3"/>
        </w:numPr>
        <w:spacing w:line="360" w:lineRule="auto"/>
        <w:ind w:left="0" w:firstLine="0"/>
        <w:jc w:val="both"/>
      </w:pPr>
      <w:r>
        <w:rPr>
          <w:rFonts w:ascii="Arial" w:eastAsia="Arial" w:hAnsi="Arial" w:cs="Arial"/>
        </w:rPr>
        <w:t>A quantidade</w:t>
      </w:r>
      <w:r>
        <w:rPr>
          <w:rFonts w:ascii="Arial" w:eastAsia="Arial" w:hAnsi="Arial" w:cs="Arial"/>
        </w:rPr>
        <w:t xml:space="preserve"> de reivindicações dependentes e independentes deve ser suficiente para definir corretamente o objeto do pedido;</w:t>
      </w:r>
    </w:p>
    <w:p w:rsidR="00ED1903" w:rsidRDefault="00A46162">
      <w:pPr>
        <w:numPr>
          <w:ilvl w:val="0"/>
          <w:numId w:val="3"/>
        </w:numPr>
        <w:spacing w:line="360" w:lineRule="auto"/>
        <w:ind w:left="0" w:firstLine="0"/>
        <w:jc w:val="both"/>
      </w:pPr>
      <w:r>
        <w:rPr>
          <w:rFonts w:ascii="Arial" w:eastAsia="Arial" w:hAnsi="Arial" w:cs="Arial"/>
        </w:rPr>
        <w:t>As reivindicações podem ser de uma ou várias categorias (tais como produto e processo, processo e aparelho, produto, processo e aparelho, etc.)</w:t>
      </w:r>
      <w:r>
        <w:rPr>
          <w:rFonts w:ascii="Arial" w:eastAsia="Arial" w:hAnsi="Arial" w:cs="Arial"/>
        </w:rPr>
        <w:t xml:space="preserve"> desde que ligadas por um mesmo conceito inventivo sendo arranjadas da maneira mais prática possível;</w:t>
      </w:r>
    </w:p>
    <w:p w:rsidR="00ED1903" w:rsidRDefault="00A46162">
      <w:pPr>
        <w:numPr>
          <w:ilvl w:val="0"/>
          <w:numId w:val="3"/>
        </w:numPr>
        <w:spacing w:line="360" w:lineRule="auto"/>
        <w:ind w:left="0" w:firstLine="0"/>
        <w:jc w:val="both"/>
      </w:pPr>
      <w:r>
        <w:rPr>
          <w:rFonts w:ascii="Arial" w:eastAsia="Arial" w:hAnsi="Arial" w:cs="Arial"/>
        </w:rPr>
        <w:t>As reinvindicações devem ser preferencialmente iniciadas pelo título ou parte do título correspondente à sua respectiva categoria;</w:t>
      </w:r>
    </w:p>
    <w:p w:rsidR="00ED1903" w:rsidRDefault="00A46162">
      <w:pPr>
        <w:numPr>
          <w:ilvl w:val="0"/>
          <w:numId w:val="3"/>
        </w:numPr>
        <w:spacing w:line="360" w:lineRule="auto"/>
        <w:ind w:left="0" w:firstLine="0"/>
        <w:jc w:val="both"/>
      </w:pPr>
      <w:r>
        <w:rPr>
          <w:rFonts w:ascii="Arial" w:eastAsia="Arial" w:hAnsi="Arial" w:cs="Arial"/>
        </w:rPr>
        <w:t>Elas devem obrigatoriam</w:t>
      </w:r>
      <w:r>
        <w:rPr>
          <w:rFonts w:ascii="Arial" w:eastAsia="Arial" w:hAnsi="Arial" w:cs="Arial"/>
        </w:rPr>
        <w:t>ente conter uma única expressão “caracterizada por”;</w:t>
      </w:r>
    </w:p>
    <w:p w:rsidR="00ED1903" w:rsidRDefault="00A46162">
      <w:pPr>
        <w:numPr>
          <w:ilvl w:val="0"/>
          <w:numId w:val="3"/>
        </w:numPr>
        <w:spacing w:line="360" w:lineRule="auto"/>
        <w:ind w:left="0" w:firstLine="0"/>
        <w:jc w:val="both"/>
      </w:pPr>
      <w:r>
        <w:rPr>
          <w:rFonts w:ascii="Arial" w:eastAsia="Arial" w:hAnsi="Arial" w:cs="Arial"/>
        </w:rPr>
        <w:t>Cada reivindicação deve definir, clara e precisamente, e de forma positiva, as características técnicas a serem protegidas pela mesma;</w:t>
      </w:r>
    </w:p>
    <w:p w:rsidR="00ED1903" w:rsidRDefault="00A46162">
      <w:pPr>
        <w:numPr>
          <w:ilvl w:val="0"/>
          <w:numId w:val="3"/>
        </w:numPr>
        <w:spacing w:line="360" w:lineRule="auto"/>
        <w:ind w:left="0" w:firstLine="0"/>
        <w:jc w:val="both"/>
      </w:pPr>
      <w:r>
        <w:rPr>
          <w:rFonts w:ascii="Arial" w:eastAsia="Arial" w:hAnsi="Arial" w:cs="Arial"/>
        </w:rPr>
        <w:t>As reivindicações não devem conter, no que diz respeito às características da invenção, referências ao relatório descritivo, ou aos desenhos, do tipo “como descrito na parte do relatório descritivo” ou “bem como representado pelos desenhos”.</w:t>
      </w:r>
    </w:p>
    <w:p w:rsidR="00ED1903" w:rsidRDefault="00A46162">
      <w:pPr>
        <w:numPr>
          <w:ilvl w:val="0"/>
          <w:numId w:val="3"/>
        </w:numPr>
        <w:spacing w:line="360" w:lineRule="auto"/>
        <w:ind w:left="0" w:firstLine="0"/>
        <w:jc w:val="both"/>
      </w:pPr>
      <w:r>
        <w:rPr>
          <w:rFonts w:ascii="Arial" w:eastAsia="Arial" w:hAnsi="Arial" w:cs="Arial"/>
        </w:rPr>
        <w:t>Quando o pedid</w:t>
      </w:r>
      <w:r>
        <w:rPr>
          <w:rFonts w:ascii="Arial" w:eastAsia="Arial" w:hAnsi="Arial" w:cs="Arial"/>
        </w:rPr>
        <w:t>o contiver desenhos, as características técnicas definidas nas reivindicações devem vir acompanhadas, entre parênteses, pelos respectivos sinais de referência constantes dos desenhos se for considerado necessário à compreensão do mesmo, entendendo-se que t</w:t>
      </w:r>
      <w:r>
        <w:rPr>
          <w:rFonts w:ascii="Arial" w:eastAsia="Arial" w:hAnsi="Arial" w:cs="Arial"/>
        </w:rPr>
        <w:t>ais sinais de referência não são limitativos das reivindicações.</w:t>
      </w:r>
    </w:p>
    <w:p w:rsidR="00ED1903" w:rsidRDefault="00A46162">
      <w:pPr>
        <w:numPr>
          <w:ilvl w:val="0"/>
          <w:numId w:val="3"/>
        </w:numPr>
        <w:spacing w:line="360" w:lineRule="auto"/>
        <w:ind w:left="0" w:firstLine="0"/>
        <w:jc w:val="both"/>
      </w:pPr>
      <w:r>
        <w:rPr>
          <w:rFonts w:ascii="Arial" w:eastAsia="Arial" w:hAnsi="Arial" w:cs="Arial"/>
        </w:rPr>
        <w:t>Cada reivindicação deve ser redigida sem interrupção por pontos.</w:t>
      </w:r>
    </w:p>
    <w:p w:rsidR="00ED1903" w:rsidRDefault="00A46162">
      <w:pPr>
        <w:numPr>
          <w:ilvl w:val="0"/>
          <w:numId w:val="3"/>
        </w:numPr>
        <w:spacing w:after="280" w:line="360" w:lineRule="auto"/>
        <w:ind w:left="0" w:firstLine="0"/>
        <w:jc w:val="both"/>
      </w:pPr>
      <w:r>
        <w:rPr>
          <w:rFonts w:ascii="Arial" w:eastAsia="Arial" w:hAnsi="Arial" w:cs="Arial"/>
        </w:rPr>
        <w:t xml:space="preserve">Não serão aceitas em reivindicações trechos explicativos com relação às vantagens e ao simples uso do objeto. </w:t>
      </w:r>
    </w:p>
    <w:p w:rsidR="00ED1903" w:rsidRDefault="00ED1903">
      <w:pPr>
        <w:spacing w:after="240" w:line="360" w:lineRule="auto"/>
        <w:jc w:val="center"/>
        <w:rPr>
          <w:b/>
          <w:smallCaps/>
        </w:rPr>
      </w:pPr>
    </w:p>
    <w:p w:rsidR="00ED1903" w:rsidRDefault="00A46162">
      <w:pPr>
        <w:widowControl w:val="0"/>
        <w:pBdr>
          <w:top w:val="nil"/>
          <w:left w:val="nil"/>
          <w:bottom w:val="nil"/>
          <w:right w:val="nil"/>
          <w:between w:val="nil"/>
        </w:pBdr>
        <w:spacing w:line="276" w:lineRule="auto"/>
        <w:rPr>
          <w:b/>
          <w:smallCaps/>
        </w:rPr>
        <w:sectPr w:rsidR="00ED1903">
          <w:type w:val="continuous"/>
          <w:pgSz w:w="11906" w:h="16838"/>
          <w:pgMar w:top="1418" w:right="1701" w:bottom="1418" w:left="1701" w:header="709" w:footer="709" w:gutter="0"/>
          <w:cols w:space="720"/>
        </w:sectPr>
      </w:pPr>
      <w:r>
        <w:br w:type="page"/>
      </w:r>
    </w:p>
    <w:p w:rsidR="00ED1903" w:rsidRDefault="00A46162">
      <w:pPr>
        <w:spacing w:line="360" w:lineRule="auto"/>
        <w:jc w:val="center"/>
        <w:rPr>
          <w:rFonts w:ascii="Arial" w:eastAsia="Arial" w:hAnsi="Arial" w:cs="Arial"/>
          <w:b/>
          <w:smallCaps/>
        </w:rPr>
      </w:pPr>
      <w:r>
        <w:rPr>
          <w:rFonts w:ascii="Arial" w:eastAsia="Arial" w:hAnsi="Arial" w:cs="Arial"/>
          <w:b/>
          <w:smallCaps/>
        </w:rPr>
        <w:lastRenderedPageBreak/>
        <w:t>FIGURAS</w:t>
      </w:r>
    </w:p>
    <w:p w:rsidR="00ED1903" w:rsidRDefault="00ED1903">
      <w:pPr>
        <w:spacing w:line="360" w:lineRule="auto"/>
        <w:jc w:val="center"/>
        <w:rPr>
          <w:rFonts w:ascii="Arial" w:eastAsia="Arial" w:hAnsi="Arial" w:cs="Arial"/>
          <w:b/>
          <w:smallCaps/>
        </w:rPr>
      </w:pPr>
    </w:p>
    <w:p w:rsidR="00ED1903" w:rsidRDefault="00ED1903">
      <w:pPr>
        <w:spacing w:line="360" w:lineRule="auto"/>
        <w:rPr>
          <w:rFonts w:ascii="Arial" w:eastAsia="Arial" w:hAnsi="Arial" w:cs="Arial"/>
          <w:b/>
          <w:smallCaps/>
        </w:rPr>
      </w:pPr>
    </w:p>
    <w:p w:rsidR="00ED1903" w:rsidRDefault="00A46162">
      <w:pPr>
        <w:spacing w:after="1680" w:line="360" w:lineRule="auto"/>
        <w:jc w:val="center"/>
        <w:rPr>
          <w:rFonts w:ascii="Arial" w:eastAsia="Arial" w:hAnsi="Arial" w:cs="Arial"/>
          <w:b/>
        </w:rPr>
      </w:pPr>
      <w:r>
        <w:rPr>
          <w:rFonts w:ascii="Arial" w:eastAsia="Arial" w:hAnsi="Arial" w:cs="Arial"/>
          <w:b/>
        </w:rPr>
        <w:t>Figura 1</w:t>
      </w:r>
    </w:p>
    <w:p w:rsidR="00ED1903" w:rsidRDefault="00A46162">
      <w:pPr>
        <w:spacing w:line="360" w:lineRule="auto"/>
        <w:jc w:val="center"/>
        <w:rPr>
          <w:rFonts w:ascii="Arial" w:eastAsia="Arial" w:hAnsi="Arial" w:cs="Arial"/>
          <w:b/>
        </w:rPr>
      </w:pPr>
      <w:r>
        <w:rPr>
          <w:rFonts w:ascii="Arial" w:eastAsia="Arial" w:hAnsi="Arial" w:cs="Arial"/>
          <w:b/>
        </w:rPr>
        <w:t>Figura 2</w:t>
      </w:r>
    </w:p>
    <w:p w:rsidR="00ED1903" w:rsidRDefault="00ED1903">
      <w:pPr>
        <w:spacing w:line="360" w:lineRule="auto"/>
        <w:jc w:val="both"/>
        <w:rPr>
          <w:rFonts w:ascii="Arial" w:eastAsia="Arial" w:hAnsi="Arial" w:cs="Arial"/>
          <w:b/>
        </w:rPr>
      </w:pPr>
    </w:p>
    <w:p w:rsidR="00ED1903" w:rsidRDefault="00ED1903">
      <w:pPr>
        <w:spacing w:line="360" w:lineRule="auto"/>
        <w:jc w:val="both"/>
        <w:rPr>
          <w:rFonts w:ascii="Arial" w:eastAsia="Arial" w:hAnsi="Arial" w:cs="Arial"/>
          <w:b/>
        </w:rPr>
      </w:pPr>
    </w:p>
    <w:p w:rsidR="00ED1903" w:rsidRDefault="00A46162">
      <w:pPr>
        <w:widowControl w:val="0"/>
        <w:pBdr>
          <w:top w:val="nil"/>
          <w:left w:val="nil"/>
          <w:bottom w:val="nil"/>
          <w:right w:val="nil"/>
          <w:between w:val="nil"/>
        </w:pBdr>
        <w:spacing w:line="276" w:lineRule="auto"/>
        <w:rPr>
          <w:rFonts w:ascii="Arial" w:eastAsia="Arial" w:hAnsi="Arial" w:cs="Arial"/>
          <w:b/>
        </w:rPr>
        <w:sectPr w:rsidR="00ED1903">
          <w:type w:val="continuous"/>
          <w:pgSz w:w="11906" w:h="16838"/>
          <w:pgMar w:top="1418" w:right="1701" w:bottom="1418" w:left="1701" w:header="709" w:footer="709" w:gutter="0"/>
          <w:cols w:space="720"/>
        </w:sectPr>
      </w:pPr>
      <w:r>
        <w:br w:type="page"/>
      </w:r>
    </w:p>
    <w:p w:rsidR="00ED1903" w:rsidRDefault="00A46162">
      <w:pPr>
        <w:spacing w:after="280" w:line="360" w:lineRule="auto"/>
        <w:jc w:val="center"/>
        <w:rPr>
          <w:rFonts w:ascii="Arial" w:eastAsia="Arial" w:hAnsi="Arial" w:cs="Arial"/>
          <w:b/>
          <w:smallCaps/>
        </w:rPr>
      </w:pPr>
      <w:r>
        <w:rPr>
          <w:rFonts w:ascii="Arial" w:eastAsia="Arial" w:hAnsi="Arial" w:cs="Arial"/>
          <w:b/>
          <w:smallCaps/>
        </w:rPr>
        <w:lastRenderedPageBreak/>
        <w:t>RESUMO</w:t>
      </w:r>
    </w:p>
    <w:p w:rsidR="00ED1903" w:rsidRDefault="00A46162">
      <w:pPr>
        <w:spacing w:after="240" w:line="360" w:lineRule="auto"/>
        <w:jc w:val="center"/>
        <w:rPr>
          <w:rFonts w:ascii="Arial" w:eastAsia="Arial" w:hAnsi="Arial" w:cs="Arial"/>
          <w:b/>
          <w:smallCaps/>
        </w:rPr>
      </w:pPr>
      <w:r>
        <w:rPr>
          <w:rFonts w:ascii="Arial" w:eastAsia="Arial" w:hAnsi="Arial" w:cs="Arial"/>
          <w:b/>
          <w:smallCaps/>
        </w:rPr>
        <w:t>TÍTULO (DEVE SER CONCISO, CLARO E PRECISO, IDENTIFICANDO O OBJETO DO PEDIDO, SEM EXPRESSÕES OU PALAVRAS IRRELEVANTES – NOVO, MELHOR, ORIGINAL)</w:t>
      </w:r>
    </w:p>
    <w:p w:rsidR="00ED1903" w:rsidRDefault="00A46162">
      <w:pPr>
        <w:spacing w:after="120" w:line="360" w:lineRule="auto"/>
        <w:jc w:val="both"/>
        <w:rPr>
          <w:rFonts w:ascii="Arial" w:eastAsia="Arial" w:hAnsi="Arial" w:cs="Arial"/>
        </w:rPr>
      </w:pPr>
      <w:r>
        <w:rPr>
          <w:rFonts w:ascii="Arial" w:eastAsia="Arial" w:hAnsi="Arial" w:cs="Arial"/>
        </w:rPr>
        <w:t>A presente invenção demonstra um processo/produto...</w:t>
      </w:r>
    </w:p>
    <w:p w:rsidR="00ED1903" w:rsidRDefault="00ED1903">
      <w:pPr>
        <w:spacing w:line="360" w:lineRule="auto"/>
        <w:jc w:val="center"/>
        <w:rPr>
          <w:rFonts w:ascii="Arial" w:eastAsia="Arial" w:hAnsi="Arial" w:cs="Arial"/>
          <w:b/>
        </w:rPr>
      </w:pPr>
    </w:p>
    <w:sectPr w:rsidR="00ED1903">
      <w:type w:val="continuous"/>
      <w:pgSz w:w="11906" w:h="16838"/>
      <w:pgMar w:top="1418" w:right="1701" w:bottom="1418"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162" w:rsidRDefault="00A46162">
      <w:r>
        <w:separator/>
      </w:r>
    </w:p>
  </w:endnote>
  <w:endnote w:type="continuationSeparator" w:id="0">
    <w:p w:rsidR="00A46162" w:rsidRDefault="00A46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162" w:rsidRDefault="00A46162">
      <w:r>
        <w:separator/>
      </w:r>
    </w:p>
  </w:footnote>
  <w:footnote w:type="continuationSeparator" w:id="0">
    <w:p w:rsidR="00A46162" w:rsidRDefault="00A46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903" w:rsidRDefault="00A46162">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sidR="00435CAA">
      <w:rPr>
        <w:color w:val="000000"/>
      </w:rPr>
      <w:fldChar w:fldCharType="separate"/>
    </w:r>
    <w:r w:rsidR="00435CAA">
      <w:rPr>
        <w:noProof/>
        <w:color w:val="000000"/>
      </w:rPr>
      <w:t>1</w:t>
    </w:r>
    <w:r>
      <w:rPr>
        <w:color w:val="000000"/>
      </w:rPr>
      <w:fldChar w:fldCharType="end"/>
    </w:r>
    <w:r>
      <w:rPr>
        <w:color w:val="00000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73753"/>
    <w:multiLevelType w:val="multilevel"/>
    <w:tmpl w:val="6E121B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6DA23ED"/>
    <w:multiLevelType w:val="multilevel"/>
    <w:tmpl w:val="06F2EB42"/>
    <w:lvl w:ilvl="0">
      <w:start w:val="1"/>
      <w:numFmt w:val="decimal"/>
      <w:lvlText w:val="%1."/>
      <w:lvlJc w:val="left"/>
      <w:pPr>
        <w:ind w:left="720" w:hanging="360"/>
      </w:pPr>
      <w:rPr>
        <w:rFonts w:ascii="Arial" w:eastAsia="Arial" w:hAnsi="Arial" w:cs="Arial"/>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06C1DE4"/>
    <w:multiLevelType w:val="multilevel"/>
    <w:tmpl w:val="F266D38E"/>
    <w:lvl w:ilvl="0">
      <w:start w:val="1"/>
      <w:numFmt w:val="decimal"/>
      <w:lvlText w:val="[0%1]"/>
      <w:lvlJc w:val="left"/>
      <w:pPr>
        <w:ind w:left="720" w:hanging="360"/>
      </w:pPr>
      <w:rPr>
        <w:rFonts w:ascii="Arial" w:eastAsia="Arial" w:hAnsi="Arial" w:cs="Arial"/>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ED1903"/>
    <w:rsid w:val="00435CAA"/>
    <w:rsid w:val="00A46162"/>
    <w:rsid w:val="00ED190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06DC14-3C15-40EA-9AEC-22FFD0385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754</Words>
  <Characters>4074</Characters>
  <Application>Microsoft Office Word</Application>
  <DocSecurity>0</DocSecurity>
  <Lines>33</Lines>
  <Paragraphs>9</Paragraphs>
  <ScaleCrop>false</ScaleCrop>
  <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Allan Freitas</cp:lastModifiedBy>
  <cp:revision>2</cp:revision>
  <dcterms:created xsi:type="dcterms:W3CDTF">2018-05-03T21:34:00Z</dcterms:created>
  <dcterms:modified xsi:type="dcterms:W3CDTF">2018-05-03T21:34:00Z</dcterms:modified>
</cp:coreProperties>
</file>